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0B2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kern w:val="0"/>
          <w:sz w:val="72"/>
          <w:szCs w:val="72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kern w:val="0"/>
          <w:sz w:val="72"/>
          <w:szCs w:val="72"/>
          <w:u w:val="none"/>
          <w:lang w:val="en-US" w:eastAsia="zh-CN" w:bidi="ar"/>
        </w:rPr>
        <w:t>承诺书</w:t>
      </w:r>
    </w:p>
    <w:p w14:paraId="11AEF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3255F5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219AAA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本人承诺：</w:t>
      </w:r>
      <w:bookmarkStart w:id="0" w:name="_GoBack"/>
      <w:bookmarkEnd w:id="0"/>
    </w:p>
    <w:p w14:paraId="7A0F94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6"/>
          <w:szCs w:val="36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本表上所填的内容真实、有效，本人具备与履行医疗保障专家职责相适应的健康状况等条件；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2.本人无犯罪记录及严重失信行为，接受医疗保障行政部门的指导，秉持公心，依法开展医疗保障相关工作。</w:t>
      </w:r>
    </w:p>
    <w:p w14:paraId="56020D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53FBB9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69A149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156460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3A0EB8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3486BE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1566FD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74CF0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3B4EB3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A52BC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01C96D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16CB7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569AC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   本人签字：</w:t>
      </w:r>
    </w:p>
    <w:p w14:paraId="0B1147BD">
      <w:pPr>
        <w:spacing w:line="600" w:lineRule="auto"/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             年  </w:t>
      </w:r>
      <w:r>
        <w:rPr>
          <w:rFonts w:hint="eastAsia" w:asciiTheme="minorEastAsia" w:hAnsi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月 </w:t>
      </w:r>
      <w:r>
        <w:rPr>
          <w:rFonts w:hint="eastAsia" w:asciiTheme="minorEastAsia" w:hAnsi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1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2026-02-09T02:21:15Z</dcterms:created>
  <dc:creator>lcyh</dc:creator>
  <cp:lastModifiedBy>隋树强</cp:lastModifiedBy>
  <dcterms:modified xsi:type="dcterms:W3CDTF">2026-02-09T02:23:43Z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eyJoZGlkIjoiY2MwYmM2MTZkZDdmOWZlNDkyOTdiOTkxZTRmYzE3ZTUiLCJ1c2VySWQiOiIxNTM5NzE3MjAxIn0=</vt:lpwstr>
  </property>
  <property fmtid="{D5CDD505-2E9C-101B-9397-08002B2CF9AE}" pid="4" name="ICV">
    <vt:lpwstr>5C8364CC43D84276901D1B3CC278C801_12</vt:lpwstr>
  </property>
</Properties>
</file>